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7D" w:rsidRPr="00E46BC9" w:rsidRDefault="00BD407D" w:rsidP="002452B5">
      <w:pPr>
        <w:spacing w:after="0" w:line="240" w:lineRule="auto"/>
        <w:jc w:val="right"/>
        <w:rPr>
          <w:rFonts w:ascii="Times New Roman" w:hAnsi="Times New Roman"/>
          <w:b/>
          <w:sz w:val="24"/>
          <w:szCs w:val="28"/>
          <w:lang w:val="kk-KZ"/>
        </w:rPr>
      </w:pPr>
      <w:r w:rsidRPr="00E46BC9">
        <w:rPr>
          <w:rFonts w:ascii="Times New Roman" w:hAnsi="Times New Roman"/>
          <w:b/>
          <w:sz w:val="24"/>
          <w:szCs w:val="28"/>
        </w:rPr>
        <w:t xml:space="preserve">Приложение </w:t>
      </w:r>
      <w:r w:rsidRPr="00E46BC9">
        <w:rPr>
          <w:rFonts w:ascii="Times New Roman" w:hAnsi="Times New Roman"/>
          <w:b/>
          <w:sz w:val="24"/>
          <w:szCs w:val="28"/>
          <w:lang w:val="kk-KZ"/>
        </w:rPr>
        <w:t>1</w:t>
      </w:r>
    </w:p>
    <w:p w:rsidR="00BD407D" w:rsidRPr="00370236" w:rsidRDefault="00BD407D" w:rsidP="00583F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236">
        <w:rPr>
          <w:rFonts w:ascii="Times New Roman" w:hAnsi="Times New Roman"/>
          <w:b/>
          <w:sz w:val="24"/>
          <w:szCs w:val="24"/>
        </w:rPr>
        <w:t xml:space="preserve">Список закупаемых медицинских изделий </w:t>
      </w:r>
    </w:p>
    <w:tbl>
      <w:tblPr>
        <w:tblW w:w="162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843"/>
        <w:gridCol w:w="851"/>
        <w:gridCol w:w="1701"/>
        <w:gridCol w:w="1842"/>
        <w:gridCol w:w="1276"/>
        <w:gridCol w:w="4849"/>
        <w:gridCol w:w="1672"/>
        <w:gridCol w:w="1330"/>
      </w:tblGrid>
      <w:tr w:rsidR="00BD407D" w:rsidRPr="00103942" w:rsidTr="00AA76E5">
        <w:trPr>
          <w:trHeight w:val="322"/>
        </w:trPr>
        <w:tc>
          <w:tcPr>
            <w:tcW w:w="851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1843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851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Цена (тенге)</w:t>
            </w:r>
          </w:p>
        </w:tc>
        <w:tc>
          <w:tcPr>
            <w:tcW w:w="1842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Сумма (тенге)</w:t>
            </w:r>
          </w:p>
        </w:tc>
        <w:tc>
          <w:tcPr>
            <w:tcW w:w="1276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 оплаты</w:t>
            </w:r>
          </w:p>
        </w:tc>
        <w:tc>
          <w:tcPr>
            <w:tcW w:w="4849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  <w:tc>
          <w:tcPr>
            <w:tcW w:w="1672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 поставки</w:t>
            </w:r>
          </w:p>
        </w:tc>
        <w:tc>
          <w:tcPr>
            <w:tcW w:w="1330" w:type="dxa"/>
            <w:vMerge w:val="restart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3942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BD407D" w:rsidRPr="00103942" w:rsidTr="00AA76E5">
        <w:trPr>
          <w:trHeight w:val="322"/>
        </w:trPr>
        <w:tc>
          <w:tcPr>
            <w:tcW w:w="851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49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D407D" w:rsidRPr="00103942" w:rsidTr="00AA76E5">
        <w:trPr>
          <w:trHeight w:val="352"/>
        </w:trPr>
        <w:tc>
          <w:tcPr>
            <w:tcW w:w="851" w:type="dxa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D407D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Электроэнцефалограф</w:t>
            </w:r>
          </w:p>
        </w:tc>
        <w:tc>
          <w:tcPr>
            <w:tcW w:w="851" w:type="dxa"/>
            <w:noWrap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noWrap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A76E5">
              <w:rPr>
                <w:rFonts w:ascii="Times New Roman" w:hAnsi="Times New Roman"/>
                <w:sz w:val="24"/>
                <w:szCs w:val="24"/>
                <w:lang w:val="kk-KZ"/>
              </w:rPr>
              <w:t> 117 529</w:t>
            </w:r>
          </w:p>
        </w:tc>
        <w:tc>
          <w:tcPr>
            <w:tcW w:w="1842" w:type="dxa"/>
          </w:tcPr>
          <w:p w:rsidR="00BD407D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9 117 529</w:t>
            </w:r>
          </w:p>
        </w:tc>
        <w:tc>
          <w:tcPr>
            <w:tcW w:w="1276" w:type="dxa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по факту поставки товара в т.ч. 30 календарных дней</w:t>
            </w:r>
          </w:p>
        </w:tc>
        <w:tc>
          <w:tcPr>
            <w:tcW w:w="4849" w:type="dxa"/>
          </w:tcPr>
          <w:p w:rsidR="00BD407D" w:rsidRDefault="00BD407D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 xml:space="preserve">ГКП на ПХВ «Городская </w:t>
            </w: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bookmarkStart w:id="0" w:name="_GoBack"/>
            <w:bookmarkEnd w:id="0"/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Нур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>–Султан</w:t>
            </w:r>
          </w:p>
          <w:p w:rsidR="00AA76E5" w:rsidRPr="00103942" w:rsidRDefault="00AA76E5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Нур-Султан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Т. Шевченко 1</w:t>
            </w:r>
          </w:p>
        </w:tc>
        <w:tc>
          <w:tcPr>
            <w:tcW w:w="1672" w:type="dxa"/>
          </w:tcPr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</w:tcPr>
          <w:p w:rsidR="00BD407D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BD407D" w:rsidRPr="0010394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  <w:p w:rsidR="00BD407D" w:rsidRPr="00103942" w:rsidRDefault="00BD407D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</w:p>
        </w:tc>
      </w:tr>
      <w:tr w:rsidR="00AA76E5" w:rsidRPr="00103942" w:rsidTr="00AA76E5">
        <w:trPr>
          <w:trHeight w:val="352"/>
        </w:trPr>
        <w:tc>
          <w:tcPr>
            <w:tcW w:w="851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A76E5" w:rsidRPr="00AA76E5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AA76E5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Система функциональной диагностики нагрузочных тестов</w:t>
            </w:r>
          </w:p>
        </w:tc>
        <w:tc>
          <w:tcPr>
            <w:tcW w:w="851" w:type="dxa"/>
            <w:noWrap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noWrap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13 100 000</w:t>
            </w:r>
          </w:p>
        </w:tc>
        <w:tc>
          <w:tcPr>
            <w:tcW w:w="1842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13 100 000</w:t>
            </w:r>
          </w:p>
        </w:tc>
        <w:tc>
          <w:tcPr>
            <w:tcW w:w="1276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по факту поставки товара в т.ч. 30 календарных дней</w:t>
            </w:r>
          </w:p>
        </w:tc>
        <w:tc>
          <w:tcPr>
            <w:tcW w:w="4849" w:type="dxa"/>
          </w:tcPr>
          <w:p w:rsidR="00AA76E5" w:rsidRDefault="00AA76E5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 xml:space="preserve">ГКП на ПХВ «Городская </w:t>
            </w: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Нур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>–Султан</w:t>
            </w:r>
          </w:p>
          <w:p w:rsidR="00AA76E5" w:rsidRPr="00103942" w:rsidRDefault="00AA76E5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Нур-Султан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Т. Шевченко</w:t>
            </w:r>
          </w:p>
        </w:tc>
        <w:tc>
          <w:tcPr>
            <w:tcW w:w="1672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</w:p>
        </w:tc>
      </w:tr>
      <w:tr w:rsidR="00AA76E5" w:rsidRPr="00103942" w:rsidTr="00AA76E5">
        <w:trPr>
          <w:trHeight w:val="352"/>
        </w:trPr>
        <w:tc>
          <w:tcPr>
            <w:tcW w:w="851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A76E5" w:rsidRPr="00AA76E5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AA76E5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Офтальмологический компьютерный тонометр</w:t>
            </w:r>
          </w:p>
        </w:tc>
        <w:tc>
          <w:tcPr>
            <w:tcW w:w="851" w:type="dxa"/>
            <w:noWrap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noWrap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6 425 000</w:t>
            </w:r>
          </w:p>
        </w:tc>
        <w:tc>
          <w:tcPr>
            <w:tcW w:w="1842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6 425 000</w:t>
            </w:r>
          </w:p>
        </w:tc>
        <w:tc>
          <w:tcPr>
            <w:tcW w:w="1276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по факту поставки товара в т.ч. 30 календарных дней</w:t>
            </w:r>
          </w:p>
        </w:tc>
        <w:tc>
          <w:tcPr>
            <w:tcW w:w="4849" w:type="dxa"/>
          </w:tcPr>
          <w:p w:rsidR="00AA76E5" w:rsidRDefault="00AA76E5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 xml:space="preserve">ГКП на ПХВ «Городская </w:t>
            </w: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10394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proofErr w:type="spellStart"/>
            <w:r w:rsidRPr="00103942">
              <w:rPr>
                <w:rFonts w:ascii="Times New Roman" w:hAnsi="Times New Roman"/>
                <w:sz w:val="24"/>
                <w:szCs w:val="24"/>
              </w:rPr>
              <w:t>Нур</w:t>
            </w:r>
            <w:proofErr w:type="spellEnd"/>
            <w:r w:rsidRPr="00103942">
              <w:rPr>
                <w:rFonts w:ascii="Times New Roman" w:hAnsi="Times New Roman"/>
                <w:sz w:val="24"/>
                <w:szCs w:val="24"/>
              </w:rPr>
              <w:t>–Султан</w:t>
            </w:r>
          </w:p>
          <w:p w:rsidR="00AA76E5" w:rsidRPr="00103942" w:rsidRDefault="00AA76E5" w:rsidP="00AA76E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Нур-Султан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Т. Шевченко</w:t>
            </w:r>
          </w:p>
        </w:tc>
        <w:tc>
          <w:tcPr>
            <w:tcW w:w="1672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DDP пункт назначения</w:t>
            </w:r>
          </w:p>
        </w:tc>
        <w:tc>
          <w:tcPr>
            <w:tcW w:w="1330" w:type="dxa"/>
          </w:tcPr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10394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  <w:p w:rsidR="00AA76E5" w:rsidRPr="00103942" w:rsidRDefault="00AA76E5" w:rsidP="00AA7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94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</w:p>
        </w:tc>
      </w:tr>
    </w:tbl>
    <w:p w:rsidR="00BD407D" w:rsidRPr="00370236" w:rsidRDefault="00BD407D" w:rsidP="00731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D407D" w:rsidRPr="00370236" w:rsidSect="00F139FA">
      <w:pgSz w:w="16838" w:h="11906" w:orient="landscape"/>
      <w:pgMar w:top="42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70D"/>
    <w:multiLevelType w:val="hybridMultilevel"/>
    <w:tmpl w:val="A712EB48"/>
    <w:lvl w:ilvl="0" w:tplc="515EE8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6344A4"/>
    <w:multiLevelType w:val="hybridMultilevel"/>
    <w:tmpl w:val="7FA2E4B0"/>
    <w:lvl w:ilvl="0" w:tplc="E76CCB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253"/>
    <w:rsid w:val="00005FE2"/>
    <w:rsid w:val="00062422"/>
    <w:rsid w:val="000975B2"/>
    <w:rsid w:val="000D2AB8"/>
    <w:rsid w:val="000F1524"/>
    <w:rsid w:val="0010088C"/>
    <w:rsid w:val="00101306"/>
    <w:rsid w:val="00103942"/>
    <w:rsid w:val="00117265"/>
    <w:rsid w:val="00147BA9"/>
    <w:rsid w:val="001505A2"/>
    <w:rsid w:val="001637A8"/>
    <w:rsid w:val="00195B93"/>
    <w:rsid w:val="001A6910"/>
    <w:rsid w:val="001E0B95"/>
    <w:rsid w:val="001E5646"/>
    <w:rsid w:val="002008E8"/>
    <w:rsid w:val="00210327"/>
    <w:rsid w:val="00225CD5"/>
    <w:rsid w:val="002452B5"/>
    <w:rsid w:val="002546D9"/>
    <w:rsid w:val="002776BF"/>
    <w:rsid w:val="002A30A7"/>
    <w:rsid w:val="002C3C37"/>
    <w:rsid w:val="002C7216"/>
    <w:rsid w:val="002E7D38"/>
    <w:rsid w:val="00337E76"/>
    <w:rsid w:val="003638DF"/>
    <w:rsid w:val="00370236"/>
    <w:rsid w:val="00372417"/>
    <w:rsid w:val="003810A8"/>
    <w:rsid w:val="00381962"/>
    <w:rsid w:val="003B533C"/>
    <w:rsid w:val="00410B63"/>
    <w:rsid w:val="00436333"/>
    <w:rsid w:val="004851C8"/>
    <w:rsid w:val="004A4E8E"/>
    <w:rsid w:val="004A5A75"/>
    <w:rsid w:val="004D3D01"/>
    <w:rsid w:val="005006AD"/>
    <w:rsid w:val="00515B6B"/>
    <w:rsid w:val="005172B1"/>
    <w:rsid w:val="005209A8"/>
    <w:rsid w:val="00542B76"/>
    <w:rsid w:val="005454F1"/>
    <w:rsid w:val="00577432"/>
    <w:rsid w:val="00583F2A"/>
    <w:rsid w:val="005962BC"/>
    <w:rsid w:val="005A5790"/>
    <w:rsid w:val="005E2C6A"/>
    <w:rsid w:val="005E7618"/>
    <w:rsid w:val="006138ED"/>
    <w:rsid w:val="00614D74"/>
    <w:rsid w:val="006341CC"/>
    <w:rsid w:val="006509B5"/>
    <w:rsid w:val="006A0ED4"/>
    <w:rsid w:val="006C6AC4"/>
    <w:rsid w:val="006D6D72"/>
    <w:rsid w:val="00722028"/>
    <w:rsid w:val="00731FB4"/>
    <w:rsid w:val="00741190"/>
    <w:rsid w:val="007A1166"/>
    <w:rsid w:val="007C1291"/>
    <w:rsid w:val="007D428B"/>
    <w:rsid w:val="00810BCD"/>
    <w:rsid w:val="008162D8"/>
    <w:rsid w:val="008468B9"/>
    <w:rsid w:val="008764C0"/>
    <w:rsid w:val="008F5D6A"/>
    <w:rsid w:val="00902E15"/>
    <w:rsid w:val="009041CB"/>
    <w:rsid w:val="00910514"/>
    <w:rsid w:val="00951DCB"/>
    <w:rsid w:val="009861E4"/>
    <w:rsid w:val="009A2F76"/>
    <w:rsid w:val="009D6C65"/>
    <w:rsid w:val="00A71233"/>
    <w:rsid w:val="00AA76E5"/>
    <w:rsid w:val="00AE33CD"/>
    <w:rsid w:val="00AF4A97"/>
    <w:rsid w:val="00B3254B"/>
    <w:rsid w:val="00B64E72"/>
    <w:rsid w:val="00B765A6"/>
    <w:rsid w:val="00B81253"/>
    <w:rsid w:val="00B92094"/>
    <w:rsid w:val="00B9405B"/>
    <w:rsid w:val="00BC0365"/>
    <w:rsid w:val="00BD407D"/>
    <w:rsid w:val="00BE1F98"/>
    <w:rsid w:val="00CB0577"/>
    <w:rsid w:val="00CD6F92"/>
    <w:rsid w:val="00CE4470"/>
    <w:rsid w:val="00CF2F89"/>
    <w:rsid w:val="00D318EA"/>
    <w:rsid w:val="00D3761B"/>
    <w:rsid w:val="00D57D72"/>
    <w:rsid w:val="00D72454"/>
    <w:rsid w:val="00D9375C"/>
    <w:rsid w:val="00DC7CD4"/>
    <w:rsid w:val="00DE5A36"/>
    <w:rsid w:val="00DE5E02"/>
    <w:rsid w:val="00E1263D"/>
    <w:rsid w:val="00E46BC9"/>
    <w:rsid w:val="00E8352C"/>
    <w:rsid w:val="00EA5EC1"/>
    <w:rsid w:val="00EB5375"/>
    <w:rsid w:val="00EF606C"/>
    <w:rsid w:val="00F139FA"/>
    <w:rsid w:val="00F26133"/>
    <w:rsid w:val="00F6776A"/>
    <w:rsid w:val="00F77610"/>
    <w:rsid w:val="00FC3BDC"/>
    <w:rsid w:val="00FE3910"/>
    <w:rsid w:val="00FE7A55"/>
    <w:rsid w:val="00F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0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F6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A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A6910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link w:val="a7"/>
    <w:uiPriority w:val="99"/>
    <w:qFormat/>
    <w:rsid w:val="00B9405B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customStyle="1" w:styleId="a7">
    <w:name w:val="Без интервала Знак"/>
    <w:link w:val="a6"/>
    <w:uiPriority w:val="99"/>
    <w:locked/>
    <w:rsid w:val="00B9405B"/>
    <w:rPr>
      <w:rFonts w:ascii="Times New Roman" w:hAnsi="Times New Roman"/>
      <w:sz w:val="24"/>
      <w:szCs w:val="22"/>
      <w:lang w:eastAsia="ru-RU" w:bidi="ar-SA"/>
    </w:rPr>
  </w:style>
  <w:style w:type="paragraph" w:styleId="a8">
    <w:name w:val="List Paragraph"/>
    <w:basedOn w:val="a"/>
    <w:uiPriority w:val="99"/>
    <w:qFormat/>
    <w:rsid w:val="00FE3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815</Characters>
  <Application>Microsoft Office Word</Application>
  <DocSecurity>0</DocSecurity>
  <Lines>6</Lines>
  <Paragraphs>1</Paragraphs>
  <ScaleCrop>false</ScaleCrop>
  <Company>SPecialiST RePack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g.iskakova</dc:creator>
  <cp:keywords/>
  <dc:description/>
  <cp:lastModifiedBy>Тимур</cp:lastModifiedBy>
  <cp:revision>20</cp:revision>
  <cp:lastPrinted>2021-09-24T03:37:00Z</cp:lastPrinted>
  <dcterms:created xsi:type="dcterms:W3CDTF">2021-04-09T09:03:00Z</dcterms:created>
  <dcterms:modified xsi:type="dcterms:W3CDTF">2022-01-31T05:43:00Z</dcterms:modified>
</cp:coreProperties>
</file>